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A6" w:rsidRPr="002942B1" w:rsidRDefault="00FF79A6" w:rsidP="00FF79A6">
      <w:pPr>
        <w:pStyle w:val="Heading1"/>
        <w:jc w:val="center"/>
        <w:rPr>
          <w:rFonts w:ascii="Times New Roman" w:hAnsi="Times New Roman" w:cs="Times New Roman"/>
          <w:sz w:val="36"/>
          <w:szCs w:val="36"/>
        </w:rPr>
      </w:pPr>
      <w:r w:rsidRPr="002942B1">
        <w:rPr>
          <w:rFonts w:ascii="Times New Roman" w:hAnsi="Times New Roman" w:cs="Times New Roman"/>
          <w:sz w:val="36"/>
          <w:szCs w:val="36"/>
        </w:rPr>
        <w:t>ΔΚΓ REAFFIRMATION</w:t>
      </w:r>
    </w:p>
    <w:p w:rsidR="00FF79A6" w:rsidRPr="002942B1" w:rsidRDefault="00FF79A6" w:rsidP="00FF79A6">
      <w:pPr>
        <w:rPr>
          <w:sz w:val="16"/>
          <w:szCs w:val="16"/>
        </w:rPr>
      </w:pPr>
    </w:p>
    <w:p w:rsidR="00FF79A6" w:rsidRPr="002942B1" w:rsidRDefault="00FF79A6" w:rsidP="00FF79A6">
      <w:pPr>
        <w:ind w:left="1440" w:hanging="1440"/>
        <w:jc w:val="both"/>
      </w:pPr>
      <w:r w:rsidRPr="002942B1">
        <w:t>Presider:</w:t>
      </w:r>
      <w:r w:rsidRPr="002942B1">
        <w:tab/>
        <w:t>Members of</w:t>
      </w:r>
      <w:r w:rsidR="002501D0" w:rsidRPr="002942B1">
        <w:t xml:space="preserve"> </w:t>
      </w:r>
      <w:r w:rsidR="009F255A">
        <w:t>__________</w:t>
      </w:r>
      <w:r w:rsidR="002501D0" w:rsidRPr="002942B1">
        <w:t xml:space="preserve"> </w:t>
      </w:r>
      <w:r w:rsidRPr="002942B1">
        <w:t xml:space="preserve">Chapter, we have come together today to celebrate our chapter. At most celebrations, individuals bring presents. Each person attending today has brought a rare present. You bring the gift of YOU. Gifts of self and time are wonderful gifts. When you were initiated into The Delta Kappa Gamma Society International, you were recognized for your leadership and service to education and your dedication to the high ideals of the educational profession. Today, we will reaffirm our loyalty to Delta Kappa Gamma, founded in 1929 by Dr. Annie Webb Blanton, by reading the </w:t>
      </w:r>
      <w:r w:rsidRPr="002942B1">
        <w:rPr>
          <w:i/>
          <w:iCs/>
        </w:rPr>
        <w:t>Seven Purposes</w:t>
      </w:r>
      <w:r w:rsidRPr="002942B1">
        <w:t xml:space="preserve"> of the organization. I will read the purpose, and you will respond with its meaning.</w:t>
      </w:r>
    </w:p>
    <w:p w:rsidR="00FF79A6" w:rsidRPr="002942B1" w:rsidRDefault="00FF79A6" w:rsidP="00FF79A6">
      <w:pPr>
        <w:ind w:left="1440"/>
        <w:rPr>
          <w:sz w:val="16"/>
          <w:szCs w:val="16"/>
        </w:rPr>
      </w:pPr>
    </w:p>
    <w:p w:rsidR="00FF79A6" w:rsidRPr="002942B1" w:rsidRDefault="00FF79A6" w:rsidP="00FF79A6">
      <w:pPr>
        <w:ind w:left="1440"/>
      </w:pPr>
      <w:r w:rsidRPr="002942B1">
        <w:t>Purpose #1: To unite women educators of the world in a genuine spiritual fellowship.</w:t>
      </w:r>
    </w:p>
    <w:p w:rsidR="00FF79A6" w:rsidRPr="002942B1" w:rsidRDefault="00FF79A6" w:rsidP="00FF79A6">
      <w:pPr>
        <w:rPr>
          <w:sz w:val="16"/>
          <w:szCs w:val="16"/>
        </w:rPr>
      </w:pPr>
    </w:p>
    <w:p w:rsidR="00FF79A6" w:rsidRPr="002942B1" w:rsidRDefault="00FF79A6" w:rsidP="00FF79A6">
      <w:r w:rsidRPr="002942B1">
        <w:t>Members:</w:t>
      </w:r>
      <w:r w:rsidRPr="002942B1">
        <w:tab/>
      </w:r>
      <w:r w:rsidRPr="002942B1">
        <w:rPr>
          <w:u w:val="single"/>
        </w:rPr>
        <w:t>To be an active member of a world-wide organization.</w:t>
      </w:r>
    </w:p>
    <w:p w:rsidR="00FF79A6" w:rsidRPr="002942B1" w:rsidRDefault="00FF79A6" w:rsidP="00FF79A6"/>
    <w:p w:rsidR="00FF79A6" w:rsidRPr="002942B1" w:rsidRDefault="00FF79A6" w:rsidP="00FF79A6">
      <w:pPr>
        <w:ind w:left="1440" w:hanging="1440"/>
      </w:pPr>
      <w:r w:rsidRPr="002942B1">
        <w:t>Presider:</w:t>
      </w:r>
      <w:r w:rsidRPr="002942B1">
        <w:tab/>
        <w:t>Purpose #2: To honor women who have given or who evidence a potential for distinctive service in any field of education.</w:t>
      </w:r>
    </w:p>
    <w:p w:rsidR="00FF79A6" w:rsidRPr="002942B1" w:rsidRDefault="00FF79A6" w:rsidP="00FF79A6"/>
    <w:p w:rsidR="00FF79A6" w:rsidRPr="002942B1" w:rsidRDefault="00FF79A6" w:rsidP="00FF79A6">
      <w:pPr>
        <w:rPr>
          <w:u w:val="single"/>
        </w:rPr>
      </w:pPr>
      <w:r w:rsidRPr="002942B1">
        <w:t>Members:</w:t>
      </w:r>
      <w:r w:rsidRPr="002942B1">
        <w:tab/>
      </w:r>
      <w:r w:rsidRPr="002942B1">
        <w:rPr>
          <w:u w:val="single"/>
        </w:rPr>
        <w:t>To esteem women of distinction.</w:t>
      </w:r>
    </w:p>
    <w:p w:rsidR="00FF79A6" w:rsidRPr="002942B1" w:rsidRDefault="00FF79A6" w:rsidP="00FF79A6"/>
    <w:p w:rsidR="00FF79A6" w:rsidRPr="002942B1" w:rsidRDefault="00FF79A6" w:rsidP="002942B1">
      <w:pPr>
        <w:ind w:left="1440" w:hanging="1440"/>
      </w:pPr>
      <w:r w:rsidRPr="002942B1">
        <w:t>Presider:</w:t>
      </w:r>
      <w:r w:rsidRPr="002942B1">
        <w:tab/>
        <w:t>Purpose #3: To advance the professional interest and position of women in education.</w:t>
      </w:r>
    </w:p>
    <w:p w:rsidR="00FF79A6" w:rsidRPr="002942B1" w:rsidRDefault="00FF79A6" w:rsidP="00FF79A6"/>
    <w:p w:rsidR="00FF79A6" w:rsidRPr="002942B1" w:rsidRDefault="00FF79A6" w:rsidP="00FF79A6">
      <w:pPr>
        <w:rPr>
          <w:u w:val="single"/>
        </w:rPr>
      </w:pPr>
      <w:r w:rsidRPr="002942B1">
        <w:t>Members:</w:t>
      </w:r>
      <w:r w:rsidRPr="002942B1">
        <w:tab/>
      </w:r>
      <w:r w:rsidRPr="002942B1">
        <w:rPr>
          <w:u w:val="single"/>
        </w:rPr>
        <w:t>To lift up others with kindness and encouragement.</w:t>
      </w:r>
    </w:p>
    <w:p w:rsidR="00FF79A6" w:rsidRPr="002942B1" w:rsidRDefault="00FF79A6" w:rsidP="00FF79A6"/>
    <w:p w:rsidR="00FF79A6" w:rsidRPr="002942B1" w:rsidRDefault="00FF79A6" w:rsidP="00FF79A6">
      <w:pPr>
        <w:ind w:left="1440" w:hanging="1440"/>
      </w:pPr>
      <w:r w:rsidRPr="002942B1">
        <w:t>Presider:</w:t>
      </w:r>
      <w:r w:rsidRPr="002942B1">
        <w:tab/>
        <w:t>Purpose #4: To initiate, endorse, and support desirable legislation or other suitable endeavors in the interests of education and of women educators.</w:t>
      </w:r>
    </w:p>
    <w:p w:rsidR="00FF79A6" w:rsidRPr="002942B1" w:rsidRDefault="00FF79A6" w:rsidP="00FF79A6"/>
    <w:p w:rsidR="00FF79A6" w:rsidRPr="002942B1" w:rsidRDefault="00FF79A6" w:rsidP="00FF79A6">
      <w:pPr>
        <w:rPr>
          <w:u w:val="single"/>
        </w:rPr>
      </w:pPr>
      <w:r w:rsidRPr="002942B1">
        <w:t>Members:</w:t>
      </w:r>
      <w:r w:rsidRPr="002942B1">
        <w:tab/>
      </w:r>
      <w:r w:rsidRPr="002942B1">
        <w:rPr>
          <w:u w:val="single"/>
        </w:rPr>
        <w:t>To strive for the best legislation for our schools and educators.</w:t>
      </w:r>
    </w:p>
    <w:p w:rsidR="00FF79A6" w:rsidRPr="002942B1" w:rsidRDefault="00FF79A6" w:rsidP="00FF79A6"/>
    <w:p w:rsidR="00FF79A6" w:rsidRPr="002942B1" w:rsidRDefault="00FF79A6" w:rsidP="00FF79A6">
      <w:pPr>
        <w:ind w:left="1440" w:hanging="1440"/>
        <w:jc w:val="both"/>
      </w:pPr>
      <w:r w:rsidRPr="002942B1">
        <w:t>Presider:</w:t>
      </w:r>
      <w:r w:rsidRPr="002942B1">
        <w:tab/>
        <w:t>Purpose #5: To endow scholarships to aid outstanding women educators in pursuing graduate study and to grant fellowships to women educators from other countries.</w:t>
      </w:r>
    </w:p>
    <w:p w:rsidR="00FF79A6" w:rsidRPr="002942B1" w:rsidRDefault="00FF79A6" w:rsidP="00FF79A6"/>
    <w:p w:rsidR="00FF79A6" w:rsidRPr="002942B1" w:rsidRDefault="00FF79A6" w:rsidP="002942B1">
      <w:pPr>
        <w:ind w:left="1440" w:hanging="1440"/>
      </w:pPr>
      <w:r w:rsidRPr="002942B1">
        <w:t>Members:</w:t>
      </w:r>
      <w:r w:rsidRPr="002942B1">
        <w:tab/>
      </w:r>
      <w:r w:rsidRPr="002942B1">
        <w:rPr>
          <w:u w:val="single"/>
        </w:rPr>
        <w:t>To give financial assistance to women of excellence in their pursuit of higher education.</w:t>
      </w:r>
    </w:p>
    <w:p w:rsidR="00FF79A6" w:rsidRPr="002942B1" w:rsidRDefault="00FF79A6" w:rsidP="00FF79A6"/>
    <w:p w:rsidR="00FF79A6" w:rsidRPr="002942B1" w:rsidRDefault="00FF79A6" w:rsidP="00FF79A6">
      <w:pPr>
        <w:ind w:left="1440" w:hanging="1440"/>
      </w:pPr>
      <w:r w:rsidRPr="002942B1">
        <w:t>Presider:</w:t>
      </w:r>
      <w:r w:rsidRPr="002942B1">
        <w:tab/>
        <w:t>Purpose #6: To stimulate the personal and professional growth of members and to encourage their participation in appropriate programs of action.</w:t>
      </w:r>
    </w:p>
    <w:p w:rsidR="00FF79A6" w:rsidRPr="002942B1" w:rsidRDefault="00FF79A6" w:rsidP="00FF79A6"/>
    <w:p w:rsidR="00FF79A6" w:rsidRPr="002942B1" w:rsidRDefault="00FF79A6" w:rsidP="002942B1">
      <w:pPr>
        <w:ind w:left="1440" w:hanging="1440"/>
        <w:rPr>
          <w:u w:val="single"/>
        </w:rPr>
      </w:pPr>
      <w:r w:rsidRPr="002942B1">
        <w:t>Members:</w:t>
      </w:r>
      <w:r w:rsidRPr="002942B1">
        <w:tab/>
      </w:r>
      <w:r w:rsidRPr="002942B1">
        <w:rPr>
          <w:u w:val="single"/>
        </w:rPr>
        <w:t>To inspire our members to be excellent educators as well as to be women of integrity.</w:t>
      </w:r>
    </w:p>
    <w:p w:rsidR="00FF79A6" w:rsidRPr="002942B1" w:rsidRDefault="00FF79A6" w:rsidP="00FF79A6"/>
    <w:p w:rsidR="00FF79A6" w:rsidRPr="002942B1" w:rsidRDefault="00FF79A6" w:rsidP="00FF79A6">
      <w:pPr>
        <w:ind w:left="1440" w:hanging="1440"/>
      </w:pPr>
      <w:r w:rsidRPr="002942B1">
        <w:t>Presider:</w:t>
      </w:r>
      <w:r w:rsidRPr="002942B1">
        <w:tab/>
        <w:t>Purpose #7: To inform the members of current economic, social, political, and educational issues so that they may participate effectively in a world society.</w:t>
      </w:r>
    </w:p>
    <w:p w:rsidR="00FF79A6" w:rsidRPr="002942B1" w:rsidRDefault="00FF79A6" w:rsidP="00FF79A6"/>
    <w:p w:rsidR="00FF79A6" w:rsidRPr="002942B1" w:rsidRDefault="00FF79A6" w:rsidP="00FF79A6">
      <w:r w:rsidRPr="002942B1">
        <w:t>Members:</w:t>
      </w:r>
      <w:r w:rsidRPr="002942B1">
        <w:tab/>
      </w:r>
      <w:r w:rsidRPr="002942B1">
        <w:rPr>
          <w:u w:val="single"/>
        </w:rPr>
        <w:t>To remain knowledgeable of current subjects and global issues.</w:t>
      </w:r>
    </w:p>
    <w:p w:rsidR="00FF79A6" w:rsidRPr="002942B1" w:rsidRDefault="00FF79A6" w:rsidP="00FF79A6"/>
    <w:p w:rsidR="00FF79A6" w:rsidRPr="002942B1" w:rsidRDefault="00FF79A6" w:rsidP="00FF79A6">
      <w:pPr>
        <w:ind w:left="1440" w:hanging="1440"/>
      </w:pPr>
      <w:r w:rsidRPr="002942B1">
        <w:t>Presider:</w:t>
      </w:r>
      <w:r w:rsidRPr="002942B1">
        <w:tab/>
        <w:t xml:space="preserve">These </w:t>
      </w:r>
      <w:r w:rsidRPr="002942B1">
        <w:rPr>
          <w:i/>
          <w:iCs/>
        </w:rPr>
        <w:t>Seven Purposes</w:t>
      </w:r>
      <w:r w:rsidRPr="002942B1">
        <w:t xml:space="preserve"> are represented by symbols. I will name the symbol and ask you to say together the meaning of that symbol.</w:t>
      </w:r>
    </w:p>
    <w:p w:rsidR="00FF79A6" w:rsidRPr="002942B1" w:rsidRDefault="00FF79A6" w:rsidP="00FF79A6"/>
    <w:p w:rsidR="00FF79A6" w:rsidRPr="002942B1" w:rsidRDefault="00FF79A6" w:rsidP="00FF79A6">
      <w:r w:rsidRPr="002942B1">
        <w:tab/>
      </w:r>
      <w:r w:rsidRPr="002942B1">
        <w:tab/>
      </w:r>
      <w:proofErr w:type="gramStart"/>
      <w:r w:rsidRPr="002942B1">
        <w:t>The roses and the color red.</w:t>
      </w:r>
      <w:proofErr w:type="gramEnd"/>
    </w:p>
    <w:p w:rsidR="002942B1" w:rsidRPr="002942B1" w:rsidRDefault="002942B1" w:rsidP="00FF79A6"/>
    <w:p w:rsidR="00FF79A6" w:rsidRPr="002942B1" w:rsidRDefault="00FF79A6" w:rsidP="00FF79A6">
      <w:pPr>
        <w:rPr>
          <w:u w:val="single"/>
        </w:rPr>
      </w:pPr>
      <w:r w:rsidRPr="002942B1">
        <w:t>Members:</w:t>
      </w:r>
      <w:r w:rsidRPr="002942B1">
        <w:tab/>
      </w:r>
      <w:r w:rsidRPr="002942B1">
        <w:rPr>
          <w:u w:val="single"/>
        </w:rPr>
        <w:t>Friendship, loyalty and helpfulness.</w:t>
      </w:r>
    </w:p>
    <w:p w:rsidR="00FF79A6" w:rsidRPr="002942B1" w:rsidRDefault="00FF79A6" w:rsidP="00FF79A6"/>
    <w:p w:rsidR="00FF79A6" w:rsidRPr="002942B1" w:rsidRDefault="00FF79A6" w:rsidP="00FF79A6">
      <w:r w:rsidRPr="002942B1">
        <w:t>Presider:</w:t>
      </w:r>
      <w:r w:rsidRPr="002942B1">
        <w:tab/>
        <w:t>The wreath of laurel leaves.</w:t>
      </w:r>
    </w:p>
    <w:p w:rsidR="00FF79A6" w:rsidRPr="002942B1" w:rsidRDefault="00FF79A6" w:rsidP="00FF79A6"/>
    <w:p w:rsidR="00FF79A6" w:rsidRPr="002942B1" w:rsidRDefault="00FF79A6" w:rsidP="00FF79A6">
      <w:pPr>
        <w:rPr>
          <w:u w:val="single"/>
        </w:rPr>
      </w:pPr>
      <w:r w:rsidRPr="002942B1">
        <w:t>Members:</w:t>
      </w:r>
      <w:r w:rsidRPr="002942B1">
        <w:tab/>
      </w:r>
      <w:r w:rsidRPr="002942B1">
        <w:rPr>
          <w:u w:val="single"/>
        </w:rPr>
        <w:t>Achievement.</w:t>
      </w:r>
    </w:p>
    <w:p w:rsidR="00FF79A6" w:rsidRPr="002942B1" w:rsidRDefault="00FF79A6" w:rsidP="00FF79A6"/>
    <w:p w:rsidR="00FF79A6" w:rsidRPr="002942B1" w:rsidRDefault="00FF79A6" w:rsidP="00FF79A6">
      <w:r w:rsidRPr="002942B1">
        <w:t>Presider:</w:t>
      </w:r>
      <w:r w:rsidRPr="002942B1">
        <w:tab/>
        <w:t>The color crimson.</w:t>
      </w:r>
      <w:r w:rsidRPr="002942B1">
        <w:tab/>
      </w:r>
    </w:p>
    <w:p w:rsidR="00FF79A6" w:rsidRPr="002942B1" w:rsidRDefault="00FF79A6" w:rsidP="00FF79A6">
      <w:r w:rsidRPr="002942B1">
        <w:tab/>
      </w:r>
      <w:r w:rsidRPr="002942B1">
        <w:tab/>
      </w:r>
      <w:r w:rsidRPr="002942B1">
        <w:tab/>
      </w:r>
    </w:p>
    <w:p w:rsidR="00FF79A6" w:rsidRPr="002942B1" w:rsidRDefault="00FF79A6" w:rsidP="00FF79A6">
      <w:r w:rsidRPr="002942B1">
        <w:t>Members:</w:t>
      </w:r>
      <w:r w:rsidRPr="002942B1">
        <w:tab/>
      </w:r>
      <w:r w:rsidRPr="002942B1">
        <w:rPr>
          <w:u w:val="single"/>
        </w:rPr>
        <w:t>Courage and leadership.</w:t>
      </w:r>
      <w:r w:rsidRPr="002942B1">
        <w:tab/>
      </w:r>
      <w:r w:rsidRPr="002942B1">
        <w:tab/>
      </w:r>
      <w:r w:rsidRPr="002942B1">
        <w:tab/>
      </w:r>
      <w:r w:rsidRPr="002942B1">
        <w:tab/>
      </w:r>
      <w:r w:rsidRPr="002942B1">
        <w:tab/>
      </w:r>
    </w:p>
    <w:p w:rsidR="00FF79A6" w:rsidRPr="002942B1" w:rsidRDefault="00FF79A6" w:rsidP="00FF79A6"/>
    <w:p w:rsidR="00FF79A6" w:rsidRPr="002942B1" w:rsidRDefault="00FF79A6" w:rsidP="00FF79A6">
      <w:r w:rsidRPr="002942B1">
        <w:t>Presider:</w:t>
      </w:r>
      <w:r w:rsidRPr="002942B1">
        <w:tab/>
        <w:t>The cup.</w:t>
      </w:r>
    </w:p>
    <w:p w:rsidR="00FF79A6" w:rsidRPr="002942B1" w:rsidRDefault="00FF79A6" w:rsidP="00FF79A6"/>
    <w:p w:rsidR="00FF79A6" w:rsidRPr="002942B1" w:rsidRDefault="00FF79A6" w:rsidP="00FF79A6">
      <w:pPr>
        <w:rPr>
          <w:u w:val="single"/>
        </w:rPr>
      </w:pPr>
      <w:r w:rsidRPr="002942B1">
        <w:t>Members:</w:t>
      </w:r>
      <w:r w:rsidRPr="002942B1">
        <w:tab/>
      </w:r>
      <w:r w:rsidRPr="002942B1">
        <w:rPr>
          <w:u w:val="single"/>
        </w:rPr>
        <w:t>Knowledge.</w:t>
      </w:r>
    </w:p>
    <w:p w:rsidR="00FF79A6" w:rsidRPr="002942B1" w:rsidRDefault="00FF79A6" w:rsidP="00FF79A6"/>
    <w:p w:rsidR="00FF79A6" w:rsidRPr="002942B1" w:rsidRDefault="00FF79A6" w:rsidP="00FF79A6">
      <w:r w:rsidRPr="002942B1">
        <w:t>Presider:</w:t>
      </w:r>
      <w:r w:rsidRPr="002942B1">
        <w:tab/>
        <w:t>The lamp and open book.</w:t>
      </w:r>
    </w:p>
    <w:p w:rsidR="00FF79A6" w:rsidRPr="002942B1" w:rsidRDefault="00FF79A6" w:rsidP="00FF79A6">
      <w:pPr>
        <w:rPr>
          <w:u w:val="single"/>
        </w:rPr>
      </w:pPr>
    </w:p>
    <w:p w:rsidR="00FF79A6" w:rsidRPr="002942B1" w:rsidRDefault="00FF79A6" w:rsidP="00FF79A6">
      <w:r w:rsidRPr="002942B1">
        <w:t>Members:</w:t>
      </w:r>
      <w:r w:rsidRPr="002942B1">
        <w:tab/>
      </w:r>
      <w:r w:rsidRPr="002942B1">
        <w:rPr>
          <w:u w:val="single"/>
        </w:rPr>
        <w:t>Wisdom and scholarship.</w:t>
      </w:r>
    </w:p>
    <w:p w:rsidR="00FF79A6" w:rsidRPr="002942B1" w:rsidRDefault="00FF79A6" w:rsidP="00FF79A6"/>
    <w:p w:rsidR="00FF79A6" w:rsidRPr="002942B1" w:rsidRDefault="00FF79A6" w:rsidP="00FF79A6">
      <w:r w:rsidRPr="002942B1">
        <w:t>Presider:</w:t>
      </w:r>
      <w:r w:rsidRPr="002942B1">
        <w:tab/>
        <w:t>The golden ellipse.</w:t>
      </w:r>
    </w:p>
    <w:p w:rsidR="00FF79A6" w:rsidRPr="002942B1" w:rsidRDefault="00FF79A6" w:rsidP="00FF79A6"/>
    <w:p w:rsidR="00FF79A6" w:rsidRPr="002942B1" w:rsidRDefault="00FF79A6" w:rsidP="00FF79A6">
      <w:pPr>
        <w:rPr>
          <w:u w:val="single"/>
        </w:rPr>
      </w:pPr>
      <w:r w:rsidRPr="002942B1">
        <w:t>Members:</w:t>
      </w:r>
      <w:r w:rsidRPr="002942B1">
        <w:tab/>
      </w:r>
      <w:r w:rsidRPr="002942B1">
        <w:rPr>
          <w:u w:val="single"/>
        </w:rPr>
        <w:t>Working for the good of all.</w:t>
      </w:r>
    </w:p>
    <w:p w:rsidR="002501D0" w:rsidRPr="002942B1" w:rsidRDefault="002501D0" w:rsidP="00FF79A6">
      <w:pPr>
        <w:rPr>
          <w:u w:val="single"/>
        </w:rPr>
      </w:pPr>
    </w:p>
    <w:p w:rsidR="002501D0" w:rsidRPr="002942B1" w:rsidRDefault="002501D0" w:rsidP="00FF79A6">
      <w:r w:rsidRPr="002942B1">
        <w:t>Presider:</w:t>
      </w:r>
      <w:r w:rsidRPr="002942B1">
        <w:tab/>
        <w:t>The Mission Statement of our Society defines our goals, hopes, and dreams.</w:t>
      </w:r>
    </w:p>
    <w:p w:rsidR="002501D0" w:rsidRPr="002942B1" w:rsidRDefault="002501D0" w:rsidP="00FF79A6"/>
    <w:p w:rsidR="002501D0" w:rsidRPr="002942B1" w:rsidRDefault="002501D0" w:rsidP="002942B1">
      <w:pPr>
        <w:ind w:left="1440" w:hanging="1440"/>
        <w:rPr>
          <w:u w:val="single"/>
        </w:rPr>
      </w:pPr>
      <w:r w:rsidRPr="002942B1">
        <w:t>Members:</w:t>
      </w:r>
      <w:r w:rsidRPr="002942B1">
        <w:tab/>
      </w:r>
      <w:r w:rsidRPr="002942B1">
        <w:rPr>
          <w:u w:val="single"/>
        </w:rPr>
        <w:t xml:space="preserve">The Delta Kappa Gamma Society International promotes profession and personal growth of women educators and excellence in education. </w:t>
      </w:r>
    </w:p>
    <w:p w:rsidR="00FF79A6" w:rsidRPr="002942B1" w:rsidRDefault="00FF79A6" w:rsidP="00FF79A6"/>
    <w:p w:rsidR="00FF79A6" w:rsidRPr="002942B1" w:rsidRDefault="00FF79A6" w:rsidP="00FF79A6">
      <w:pPr>
        <w:ind w:left="1440" w:hanging="1440"/>
      </w:pPr>
      <w:r w:rsidRPr="002942B1">
        <w:t>Presider:</w:t>
      </w:r>
      <w:r w:rsidRPr="002942B1">
        <w:tab/>
        <w:t xml:space="preserve">In recalling our dedication to the ideals of </w:t>
      </w:r>
      <w:r w:rsidR="002501D0" w:rsidRPr="002942B1">
        <w:t>our Society</w:t>
      </w:r>
      <w:r w:rsidRPr="002942B1">
        <w:t>, let us renew our commitment to The Delta Kappa Gamma Society International.</w:t>
      </w:r>
    </w:p>
    <w:p w:rsidR="00FF79A6" w:rsidRPr="002942B1" w:rsidRDefault="00FF79A6" w:rsidP="00FF79A6"/>
    <w:p w:rsidR="00FF79A6" w:rsidRPr="002942B1" w:rsidRDefault="00FF79A6" w:rsidP="00FF79A6">
      <w:pPr>
        <w:ind w:left="1440" w:hanging="1440"/>
        <w:rPr>
          <w:u w:val="single"/>
        </w:rPr>
      </w:pPr>
      <w:r w:rsidRPr="002942B1">
        <w:t>Members:</w:t>
      </w:r>
      <w:r w:rsidRPr="002942B1">
        <w:tab/>
      </w:r>
      <w:r w:rsidRPr="002942B1">
        <w:rPr>
          <w:u w:val="single"/>
        </w:rPr>
        <w:t>I am proud of my membership in The Delta Kappa Gamma Society International. I believe we can be leaders in the improvement of education. I believe we can make a difference in the lives of those with whom we interact.</w:t>
      </w:r>
    </w:p>
    <w:p w:rsidR="00FF79A6" w:rsidRDefault="00FF79A6" w:rsidP="00FF79A6">
      <w:pPr>
        <w:widowControl w:val="0"/>
        <w:rPr>
          <w:b/>
          <w:sz w:val="22"/>
        </w:rPr>
      </w:pPr>
    </w:p>
    <w:p w:rsidR="00F151C6" w:rsidRDefault="00F151C6"/>
    <w:sectPr w:rsidR="00F151C6" w:rsidSect="002942B1">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4D" w:rsidRDefault="00231B4D" w:rsidP="006F6B70">
      <w:r>
        <w:separator/>
      </w:r>
    </w:p>
  </w:endnote>
  <w:endnote w:type="continuationSeparator" w:id="0">
    <w:p w:rsidR="00231B4D" w:rsidRDefault="00231B4D" w:rsidP="006F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4D" w:rsidRDefault="00231B4D" w:rsidP="006F6B70">
      <w:r>
        <w:separator/>
      </w:r>
    </w:p>
  </w:footnote>
  <w:footnote w:type="continuationSeparator" w:id="0">
    <w:p w:rsidR="00231B4D" w:rsidRDefault="00231B4D" w:rsidP="006F6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FF79A6"/>
    <w:rsid w:val="000F1E50"/>
    <w:rsid w:val="00125DD6"/>
    <w:rsid w:val="001768C1"/>
    <w:rsid w:val="001F16D1"/>
    <w:rsid w:val="00231B4D"/>
    <w:rsid w:val="0023418E"/>
    <w:rsid w:val="002501D0"/>
    <w:rsid w:val="0028419F"/>
    <w:rsid w:val="002942B1"/>
    <w:rsid w:val="002B6275"/>
    <w:rsid w:val="002D25E1"/>
    <w:rsid w:val="002F2D45"/>
    <w:rsid w:val="002F4EDE"/>
    <w:rsid w:val="002F6EB3"/>
    <w:rsid w:val="002F7A6D"/>
    <w:rsid w:val="00344D52"/>
    <w:rsid w:val="00373C9E"/>
    <w:rsid w:val="00377C4E"/>
    <w:rsid w:val="00391EBD"/>
    <w:rsid w:val="00392DDE"/>
    <w:rsid w:val="003A351A"/>
    <w:rsid w:val="003A78AD"/>
    <w:rsid w:val="003C22F7"/>
    <w:rsid w:val="00476EC3"/>
    <w:rsid w:val="00485CF2"/>
    <w:rsid w:val="004B03C7"/>
    <w:rsid w:val="0053509B"/>
    <w:rsid w:val="00580BBD"/>
    <w:rsid w:val="005D7778"/>
    <w:rsid w:val="005E3AAE"/>
    <w:rsid w:val="005F619A"/>
    <w:rsid w:val="006B3C0E"/>
    <w:rsid w:val="006C43B5"/>
    <w:rsid w:val="006F6B70"/>
    <w:rsid w:val="00767989"/>
    <w:rsid w:val="00773F13"/>
    <w:rsid w:val="007873CD"/>
    <w:rsid w:val="008638B3"/>
    <w:rsid w:val="008A2985"/>
    <w:rsid w:val="009379D4"/>
    <w:rsid w:val="009E6BDC"/>
    <w:rsid w:val="009F255A"/>
    <w:rsid w:val="009F27BA"/>
    <w:rsid w:val="00A255C2"/>
    <w:rsid w:val="00A26995"/>
    <w:rsid w:val="00A77450"/>
    <w:rsid w:val="00AA17CC"/>
    <w:rsid w:val="00B36DFF"/>
    <w:rsid w:val="00B966F4"/>
    <w:rsid w:val="00BA53A4"/>
    <w:rsid w:val="00BD516A"/>
    <w:rsid w:val="00BE51F9"/>
    <w:rsid w:val="00C75A77"/>
    <w:rsid w:val="00C87E7E"/>
    <w:rsid w:val="00CB0FB3"/>
    <w:rsid w:val="00CE7642"/>
    <w:rsid w:val="00CF2730"/>
    <w:rsid w:val="00D32831"/>
    <w:rsid w:val="00DA1C76"/>
    <w:rsid w:val="00DB3444"/>
    <w:rsid w:val="00DC6474"/>
    <w:rsid w:val="00E44802"/>
    <w:rsid w:val="00E561CE"/>
    <w:rsid w:val="00E8337A"/>
    <w:rsid w:val="00EB2AE7"/>
    <w:rsid w:val="00EF003F"/>
    <w:rsid w:val="00F151C6"/>
    <w:rsid w:val="00F670F0"/>
    <w:rsid w:val="00F85637"/>
    <w:rsid w:val="00F972D5"/>
    <w:rsid w:val="00FF43F3"/>
    <w:rsid w:val="00FF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A6"/>
    <w:rPr>
      <w:sz w:val="24"/>
      <w:szCs w:val="24"/>
    </w:rPr>
  </w:style>
  <w:style w:type="paragraph" w:styleId="Heading1">
    <w:name w:val="heading 1"/>
    <w:basedOn w:val="Normal"/>
    <w:next w:val="Normal"/>
    <w:link w:val="Heading1Char"/>
    <w:qFormat/>
    <w:rsid w:val="00FF79A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1E50"/>
    <w:pPr>
      <w:framePr w:w="7920" w:h="1980" w:hRule="exact" w:hSpace="180" w:wrap="auto" w:hAnchor="page" w:xAlign="center" w:yAlign="bottom"/>
      <w:ind w:left="2880"/>
    </w:pPr>
    <w:rPr>
      <w:rFonts w:ascii="Papyrus" w:hAnsi="Papyrus" w:cs="Arial"/>
      <w:i/>
    </w:rPr>
  </w:style>
  <w:style w:type="character" w:customStyle="1" w:styleId="Heading1Char">
    <w:name w:val="Heading 1 Char"/>
    <w:basedOn w:val="DefaultParagraphFont"/>
    <w:link w:val="Heading1"/>
    <w:rsid w:val="00FF79A6"/>
    <w:rPr>
      <w:rFonts w:ascii="Arial" w:hAnsi="Arial" w:cs="Arial"/>
      <w:b/>
      <w:bCs/>
      <w:kern w:val="32"/>
      <w:sz w:val="32"/>
      <w:szCs w:val="32"/>
    </w:rPr>
  </w:style>
  <w:style w:type="paragraph" w:styleId="Header">
    <w:name w:val="header"/>
    <w:basedOn w:val="Normal"/>
    <w:link w:val="HeaderChar"/>
    <w:rsid w:val="00FF79A6"/>
    <w:pPr>
      <w:tabs>
        <w:tab w:val="center" w:pos="4320"/>
        <w:tab w:val="right" w:pos="8640"/>
      </w:tabs>
    </w:pPr>
  </w:style>
  <w:style w:type="character" w:customStyle="1" w:styleId="HeaderChar">
    <w:name w:val="Header Char"/>
    <w:basedOn w:val="DefaultParagraphFont"/>
    <w:link w:val="Header"/>
    <w:rsid w:val="00FF79A6"/>
    <w:rPr>
      <w:sz w:val="24"/>
      <w:szCs w:val="24"/>
    </w:rPr>
  </w:style>
  <w:style w:type="character" w:styleId="PageNumber">
    <w:name w:val="page number"/>
    <w:basedOn w:val="DefaultParagraphFont"/>
    <w:rsid w:val="00FF79A6"/>
  </w:style>
  <w:style w:type="paragraph" w:styleId="Footer">
    <w:name w:val="footer"/>
    <w:basedOn w:val="Normal"/>
    <w:link w:val="FooterChar"/>
    <w:uiPriority w:val="99"/>
    <w:semiHidden/>
    <w:unhideWhenUsed/>
    <w:rsid w:val="002942B1"/>
    <w:pPr>
      <w:tabs>
        <w:tab w:val="center" w:pos="4680"/>
        <w:tab w:val="right" w:pos="9360"/>
      </w:tabs>
    </w:pPr>
  </w:style>
  <w:style w:type="character" w:customStyle="1" w:styleId="FooterChar">
    <w:name w:val="Footer Char"/>
    <w:basedOn w:val="DefaultParagraphFont"/>
    <w:link w:val="Footer"/>
    <w:uiPriority w:val="99"/>
    <w:semiHidden/>
    <w:rsid w:val="002942B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Cook</dc:creator>
  <cp:lastModifiedBy>Toni Cook</cp:lastModifiedBy>
  <cp:revision>4</cp:revision>
  <dcterms:created xsi:type="dcterms:W3CDTF">2013-07-19T17:10:00Z</dcterms:created>
  <dcterms:modified xsi:type="dcterms:W3CDTF">2014-01-16T18:14:00Z</dcterms:modified>
</cp:coreProperties>
</file>